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outlineLvl w:val="0"/>
        <w:tabs defTabSz="720">
          <w:tab w:val="left" w:pos="1134" w:leader="none"/>
        </w:tabs>
        <w:rPr>
          <w:rFonts w:ascii="Verdana" w:hAnsi="Verdana" w:cs="Arial"/>
          <w:b/>
          <w:sz w:val="28"/>
          <w:szCs w:val="22"/>
        </w:rPr>
      </w:pPr>
      <w:r>
        <w:rPr>
          <w:rFonts w:ascii="Verdana" w:hAnsi="Verdana" w:cs="Arial"/>
          <w:b/>
          <w:sz w:val="28"/>
          <w:szCs w:val="22"/>
        </w:rPr>
        <w:t>AAUPW Board Meeting</w:t>
      </w:r>
    </w:p>
    <w:p>
      <w:pPr>
        <w:spacing/>
        <w:jc w:val="center"/>
        <w:outlineLvl w:val="0"/>
        <w:tabs defTabSz="720">
          <w:tab w:val="left" w:pos="1134" w:leader="none"/>
        </w:tabs>
        <w:rPr>
          <w:rFonts w:ascii="Verdana" w:hAnsi="Verdana" w:cs="Arial"/>
          <w:b/>
          <w:sz w:val="28"/>
          <w:szCs w:val="22"/>
        </w:rPr>
      </w:pPr>
      <w:r>
        <w:rPr>
          <w:rFonts w:ascii="Verdana" w:hAnsi="Verdana" w:cs="Arial"/>
          <w:b/>
          <w:sz w:val="28"/>
          <w:szCs w:val="22"/>
        </w:rPr>
        <w:t>Tuesday, 7 September 2021 – 7:30 p.m.</w:t>
      </w:r>
    </w:p>
    <w:p>
      <w:pPr>
        <w:spacing/>
        <w:jc w:val="center"/>
        <w:outlineLvl w:val="0"/>
        <w:tabs defTabSz="720">
          <w:tab w:val="left" w:pos="1134" w:leader="none"/>
        </w:tabs>
        <w:rPr>
          <w:rFonts w:ascii="Verdana" w:hAnsi="Verdana" w:cs="Arial"/>
          <w:b/>
          <w:sz w:val="28"/>
          <w:szCs w:val="22"/>
        </w:rPr>
      </w:pPr>
      <w:r>
        <w:rPr>
          <w:rFonts w:ascii="Verdana" w:hAnsi="Verdana" w:cs="Arial"/>
          <w:b/>
          <w:sz w:val="28"/>
          <w:szCs w:val="22"/>
        </w:rPr>
        <w:t>Agenda</w:t>
      </w:r>
    </w:p>
    <w:p>
      <w:pPr>
        <w:outlineLvl w:val="0"/>
        <w:tabs defTabSz="720">
          <w:tab w:val="left" w:pos="1134" w:leader="none"/>
        </w:tabs>
        <w:rPr>
          <w:rFonts w:ascii="Verdana" w:hAnsi="Verdana" w:cs="Arial"/>
          <w:b/>
          <w:sz w:val="22"/>
          <w:szCs w:val="22"/>
        </w:rPr>
      </w:pPr>
      <w:r>
        <w:rPr>
          <w:rFonts w:ascii="Verdana" w:hAnsi="Verdana" w:cs="Arial"/>
          <w:b/>
          <w:sz w:val="22"/>
          <w:szCs w:val="22"/>
        </w:rPr>
        <w:t>Invited:</w:t>
      </w:r>
    </w:p>
    <w:p>
      <w:pPr>
        <w:rPr>
          <w:rFonts w:ascii="Verdana" w:hAnsi="Verdana"/>
          <w:color w:val="333333"/>
          <w:sz w:val="22"/>
          <w:szCs w:val="22"/>
          <w:shd w:val="clear" w:fill="ffffff"/>
        </w:rPr>
      </w:pPr>
      <w:r>
        <w:rPr>
          <w:rFonts w:ascii="Verdana" w:hAnsi="Verdana"/>
          <w:color w:val="333333"/>
          <w:sz w:val="22"/>
          <w:szCs w:val="22"/>
          <w:shd w:val="clear" w:fill="ffffff"/>
        </w:rPr>
        <w:t>President: Dona Geyer</w:t>
        <w:tab/>
        <w:tab/>
        <w:tab/>
        <w:t xml:space="preserve">   Vice President: Shari Temple</w:t>
      </w:r>
      <w:r>
        <w:rPr>
          <w:rFonts w:ascii="Verdana" w:hAnsi="Verdana"/>
          <w:color w:val="333333"/>
          <w:sz w:val="22"/>
          <w:szCs w:val="22"/>
        </w:rPr>
        <w:br w:type="textWrapping"/>
      </w:r>
      <w:r>
        <w:rPr>
          <w:rFonts w:ascii="Verdana" w:hAnsi="Verdana"/>
          <w:color w:val="333333"/>
          <w:sz w:val="22"/>
          <w:szCs w:val="22"/>
          <w:shd w:val="clear" w:fill="ffffff"/>
        </w:rPr>
        <w:t>Treasurer: Robin Coker</w:t>
      </w:r>
      <w:r>
        <w:rPr>
          <w:rFonts w:ascii="Verdana" w:hAnsi="Verdana"/>
          <w:color w:val="333333"/>
          <w:sz w:val="22"/>
          <w:szCs w:val="22"/>
          <w:shd w:val="clear" w:fill="ffffff"/>
        </w:rPr>
        <w:tab/>
      </w:r>
      <w:r>
        <w:rPr>
          <w:rFonts w:ascii="Verdana" w:hAnsi="Verdana"/>
          <w:color w:val="333333"/>
          <w:sz w:val="22"/>
          <w:szCs w:val="22"/>
          <w:shd w:val="clear" w:fill="ffffff"/>
        </w:rPr>
        <w:tab/>
      </w:r>
      <w:r>
        <w:rPr>
          <w:rFonts w:ascii="Verdana" w:hAnsi="Verdana"/>
          <w:color w:val="333333"/>
          <w:sz w:val="22"/>
          <w:szCs w:val="22"/>
          <w:shd w:val="clear" w:fill="ffffff"/>
        </w:rPr>
        <w:tab/>
        <w:t xml:space="preserve">   Membership Secretary: Elizabeth </w:t>
      </w:r>
      <w:r>
        <w:rPr>
          <w:rFonts w:ascii="Verdana" w:hAnsi="Verdana"/>
          <w:color w:val="333333"/>
          <w:sz w:val="22"/>
          <w:szCs w:val="22"/>
          <w:shd w:val="clear" w:fill="ffffff"/>
        </w:rPr>
        <w:t>Soeder</w:t>
      </w:r>
      <w:r>
        <w:rPr>
          <w:rFonts w:ascii="Verdana" w:hAnsi="Verdana"/>
          <w:color w:val="333333"/>
          <w:sz w:val="22"/>
          <w:szCs w:val="22"/>
          <w:shd w:val="clear" w:fill="ffffff"/>
        </w:rPr>
        <w:t xml:space="preserve"> Dig. Com. Coordinator: Claudia </w:t>
      </w:r>
      <w:r>
        <w:rPr>
          <w:rFonts w:ascii="Verdana" w:hAnsi="Verdana"/>
          <w:color w:val="333333"/>
          <w:sz w:val="22"/>
          <w:szCs w:val="22"/>
          <w:shd w:val="clear" w:fill="ffffff"/>
        </w:rPr>
        <w:t>Ziersch</w:t>
      </w:r>
      <w:r>
        <w:rPr>
          <w:rFonts w:ascii="Verdana" w:hAnsi="Verdana"/>
          <w:color w:val="333333"/>
          <w:sz w:val="22"/>
          <w:szCs w:val="22"/>
          <w:shd w:val="clear" w:fill="ffffff"/>
        </w:rPr>
        <w:t xml:space="preserve">   </w:t>
      </w:r>
      <w:r>
        <w:rPr>
          <w:rFonts w:ascii="Verdana" w:hAnsi="Verdana"/>
          <w:color w:val="333333"/>
          <w:sz w:val="22"/>
          <w:szCs w:val="22"/>
          <w:shd w:val="clear" w:fill="ffffff"/>
        </w:rPr>
        <w:t>Sichere</w:t>
      </w:r>
      <w:r>
        <w:rPr>
          <w:rFonts w:ascii="Verdana" w:hAnsi="Verdana"/>
          <w:color w:val="333333"/>
          <w:sz w:val="22"/>
          <w:szCs w:val="22"/>
          <w:shd w:val="clear" w:fill="ffffff"/>
        </w:rPr>
        <w:t xml:space="preserve"> </w:t>
      </w:r>
      <w:r>
        <w:rPr>
          <w:rFonts w:ascii="Verdana" w:hAnsi="Verdana"/>
          <w:color w:val="333333"/>
          <w:sz w:val="22"/>
          <w:szCs w:val="22"/>
          <w:shd w:val="clear" w:fill="ffffff"/>
        </w:rPr>
        <w:t>Wiesn</w:t>
      </w:r>
      <w:r>
        <w:rPr>
          <w:rFonts w:ascii="Verdana" w:hAnsi="Verdana"/>
          <w:color w:val="333333"/>
          <w:sz w:val="22"/>
          <w:szCs w:val="22"/>
          <w:shd w:val="clear" w:fill="ffffff"/>
        </w:rPr>
        <w:t>: Grace Han</w:t>
      </w:r>
      <w:r>
        <w:rPr>
          <w:rFonts w:ascii="Verdana" w:hAnsi="Verdana"/>
          <w:color w:val="333333"/>
          <w:sz w:val="22"/>
          <w:szCs w:val="22"/>
          <w:shd w:val="clear" w:fill="ffffff"/>
        </w:rPr>
      </w:r>
    </w:p>
    <w:p>
      <w:pPr>
        <w:rPr>
          <w:rFonts w:ascii="Verdana" w:hAnsi="Verdana"/>
          <w:color w:val="333333"/>
          <w:sz w:val="22"/>
          <w:szCs w:val="22"/>
          <w:shd w:val="clear" w:fill="ffffff"/>
        </w:rPr>
      </w:pPr>
      <w:r>
        <w:rPr>
          <w:rFonts w:ascii="Verdana" w:hAnsi="Verdana"/>
          <w:color w:val="333333"/>
          <w:sz w:val="22"/>
          <w:szCs w:val="22"/>
          <w:shd w:val="clear" w:fill="ffffff"/>
        </w:rPr>
        <w:t xml:space="preserve">IMMA Coordinator: Jane Scheiring           Book Club Coordinator: Patricia Biondo </w:t>
      </w:r>
    </w:p>
    <w:p>
      <w:pPr>
        <w:rPr>
          <w:rFonts w:ascii="Verdana" w:hAnsi="Verdana"/>
          <w:color w:val="333333"/>
          <w:sz w:val="22"/>
          <w:szCs w:val="22"/>
          <w:shd w:val="clear" w:fill="ffffff"/>
        </w:rPr>
      </w:pPr>
      <w:r>
        <w:rPr>
          <w:rFonts w:ascii="Verdana" w:hAnsi="Verdana"/>
          <w:color w:val="333333"/>
          <w:sz w:val="22"/>
          <w:szCs w:val="22"/>
          <w:shd w:val="clear" w:fill="ffffff"/>
        </w:rPr>
        <w:t>Program Committee: Susan Voight, Carolyn Berger, Polly Werner, Nina Cackovic, Karen Frankenstein</w:t>
      </w:r>
    </w:p>
    <w:p>
      <w:pPr>
        <w:rPr>
          <w:rFonts w:ascii="Verdana" w:hAnsi="Verdana"/>
          <w:color w:val="333333"/>
          <w:sz w:val="22"/>
          <w:szCs w:val="22"/>
        </w:rPr>
      </w:pPr>
      <w:r>
        <w:rPr>
          <w:rFonts w:ascii="Verdana" w:hAnsi="Verdana"/>
          <w:color w:val="333333"/>
          <w:sz w:val="22"/>
          <w:szCs w:val="22"/>
        </w:rPr>
      </w:r>
    </w:p>
    <w:p>
      <w:pPr>
        <w:rPr>
          <w:rFonts w:ascii="Verdana" w:hAnsi="Verdana"/>
          <w:color w:val="333333"/>
          <w:sz w:val="22"/>
          <w:szCs w:val="22"/>
        </w:rPr>
      </w:pPr>
      <w:r>
        <w:rPr>
          <w:rFonts w:ascii="Verdana" w:hAnsi="Verdana"/>
          <w:color w:val="333333"/>
          <w:sz w:val="22"/>
          <w:szCs w:val="22"/>
        </w:rPr>
        <w:t>Excused: Polly Werner, Nina Cackovic, Karen Frankenstein, Pat Biondo</w:t>
        <w:br w:type="textWrapping"/>
        <w:br w:type="textWrapping"/>
      </w:r>
      <w:r>
        <w:rPr>
          <w:rFonts w:ascii="Verdana" w:hAnsi="Verdana" w:cs="Arial"/>
          <w:b/>
          <w:sz w:val="22"/>
          <w:szCs w:val="22"/>
        </w:rPr>
        <w:t>Topics:</w:t>
      </w:r>
      <w:r>
        <w:rPr>
          <w:rFonts w:ascii="Verdana" w:hAnsi="Verdana"/>
          <w:color w:val="333333"/>
          <w:sz w:val="22"/>
          <w:szCs w:val="22"/>
        </w:rPr>
      </w:r>
    </w:p>
    <w:p>
      <w:pPr>
        <w:rPr>
          <w:rFonts w:ascii="Verdana" w:hAnsi="Verdana" w:cs="Arial"/>
          <w:sz w:val="22"/>
          <w:u w:color="auto" w:val="single"/>
        </w:rPr>
      </w:pPr>
      <w:r>
        <w:rPr>
          <w:rFonts w:ascii="Verdana" w:hAnsi="Verdana" w:cs="Arial"/>
          <w:sz w:val="22"/>
          <w:u w:color="auto" w:val="single"/>
        </w:rPr>
        <w:t>1.  Club Life &amp; Covid</w:t>
      </w:r>
    </w:p>
    <w:p>
      <w:pPr>
        <w:ind w:firstLine="360"/>
        <w:rPr>
          <w:rFonts w:ascii="Verdana" w:hAnsi="Verdana" w:cs="Arial"/>
          <w:sz w:val="22"/>
          <w:szCs w:val="22"/>
        </w:rPr>
      </w:pPr>
      <w:r>
        <w:rPr>
          <w:rFonts w:ascii="Verdana" w:hAnsi="Verdana" w:cs="Arial"/>
          <w:sz w:val="22"/>
          <w:szCs w:val="22"/>
        </w:rPr>
        <w:t xml:space="preserve"> Survey: Immunization Status and Protection Preferences</w:t>
      </w:r>
    </w:p>
    <w:p>
      <w:pPr>
        <w:pStyle w:val="para1"/>
        <w:numPr>
          <w:ilvl w:val="0"/>
          <w:numId w:val="5"/>
        </w:numPr>
        <w:ind w:left="1080" w:hanging="360"/>
        <w:rPr>
          <w:rFonts w:ascii="Verdana" w:hAnsi="Verdana" w:cs="Arial"/>
          <w:sz w:val="22"/>
          <w:lang w:val="en-us"/>
        </w:rPr>
      </w:pPr>
      <w:r>
        <w:rPr>
          <w:rFonts w:ascii="Verdana" w:hAnsi="Verdana" w:cs="Arial"/>
          <w:sz w:val="22"/>
          <w:lang w:val="en-us"/>
        </w:rPr>
        <w:t>Feedback</w:t>
      </w:r>
    </w:p>
    <w:p>
      <w:pPr>
        <w:pStyle w:val="para1"/>
        <w:numPr>
          <w:ilvl w:val="0"/>
          <w:numId w:val="5"/>
        </w:numPr>
        <w:ind w:left="1080" w:hanging="360"/>
        <w:rPr>
          <w:rFonts w:ascii="Verdana" w:hAnsi="Verdana" w:cs="Arial"/>
          <w:sz w:val="22"/>
          <w:lang w:val="en-us"/>
        </w:rPr>
      </w:pPr>
      <w:r>
        <w:rPr>
          <w:rFonts w:ascii="Verdana" w:hAnsi="Verdana" w:cs="Arial"/>
          <w:sz w:val="22"/>
          <w:lang w:val="en-us"/>
        </w:rPr>
        <w:t>Date for sending out to membership</w:t>
      </w:r>
    </w:p>
    <w:p>
      <w:pPr>
        <w:pStyle w:val="para1"/>
        <w:ind w:left="0"/>
        <w:rPr>
          <w:rFonts w:ascii="Verdana" w:hAnsi="Verdana" w:cs="Arial"/>
          <w:sz w:val="22"/>
          <w:lang w:val="en-us"/>
        </w:rPr>
      </w:pPr>
      <w:r>
        <w:rPr>
          <w:rFonts w:ascii="Verdana" w:hAnsi="Verdana" w:cs="Arial"/>
          <w:sz w:val="22"/>
          <w:lang w:val="en-us"/>
        </w:rPr>
        <w:t>Everyone was happy with the survey, but the question about the booster shot in the fall will be changed to ‘when available’</w:t>
      </w:r>
    </w:p>
    <w:p>
      <w:pPr>
        <w:pStyle w:val="para1"/>
        <w:ind w:left="0"/>
        <w:rPr>
          <w:rFonts w:ascii="Verdana" w:hAnsi="Verdana" w:cs="Arial"/>
          <w:sz w:val="22"/>
          <w:lang w:val="en-us"/>
        </w:rPr>
      </w:pPr>
      <w:r>
        <w:rPr>
          <w:rFonts w:ascii="Verdana" w:hAnsi="Verdana" w:cs="Arial"/>
          <w:sz w:val="22"/>
          <w:lang w:val="en-us"/>
        </w:rPr>
        <w:t>The survey will be sent out by Dona after the Sept meeting with a timely deadline (approx. 1 week)</w:t>
      </w:r>
    </w:p>
    <w:p>
      <w:pPr>
        <w:pStyle w:val="para1"/>
        <w:ind w:left="0"/>
        <w:rPr>
          <w:rFonts w:ascii="Verdana" w:hAnsi="Verdana" w:cs="Arial"/>
          <w:sz w:val="22"/>
          <w:lang w:val="en-us"/>
        </w:rPr>
      </w:pPr>
      <w:r>
        <w:rPr>
          <w:rFonts w:ascii="Verdana" w:hAnsi="Verdana" w:cs="Arial"/>
          <w:sz w:val="22"/>
          <w:lang w:val="en-us"/>
        </w:rPr>
      </w:r>
    </w:p>
    <w:p>
      <w:pPr>
        <w:rPr>
          <w:rFonts w:ascii="Verdana" w:hAnsi="Verdana" w:cs="Arial"/>
          <w:sz w:val="22"/>
        </w:rPr>
      </w:pPr>
      <w:r>
        <w:rPr>
          <w:rFonts w:ascii="Verdana" w:hAnsi="Verdana" w:cs="Arial"/>
          <w:sz w:val="22"/>
        </w:rPr>
        <w:t xml:space="preserve">      Zoom meetings until …. - definitely Sept, Oct, Nov</w:t>
      </w:r>
    </w:p>
    <w:p>
      <w:pPr>
        <w:rPr>
          <w:rFonts w:ascii="Verdana" w:hAnsi="Verdana" w:cs="Arial"/>
          <w:sz w:val="22"/>
        </w:rPr>
      </w:pPr>
      <w:r>
        <w:rPr>
          <w:rFonts w:ascii="Verdana" w:hAnsi="Verdana" w:cs="Arial"/>
          <w:sz w:val="22"/>
        </w:rPr>
        <w:t>Sept - get to know you and jokes</w:t>
      </w:r>
    </w:p>
    <w:p>
      <w:pPr>
        <w:rPr>
          <w:rFonts w:ascii="Verdana" w:hAnsi="Verdana" w:cs="Arial"/>
          <w:sz w:val="22"/>
        </w:rPr>
      </w:pPr>
      <w:r>
        <w:rPr>
          <w:rFonts w:ascii="Verdana" w:hAnsi="Verdana" w:cs="Arial"/>
          <w:sz w:val="22"/>
        </w:rPr>
        <w:t>Oct - Jim from Entity Theater about Radio Plays in the 21</w:t>
      </w:r>
      <w:r>
        <w:rPr>
          <w:rFonts w:ascii="Verdana" w:hAnsi="Verdana" w:cs="Arial"/>
          <w:sz w:val="22"/>
          <w:vertAlign w:val="superscript"/>
        </w:rPr>
        <w:t>st</w:t>
      </w:r>
      <w:r>
        <w:rPr>
          <w:rFonts w:ascii="Verdana" w:hAnsi="Verdana" w:cs="Arial"/>
          <w:sz w:val="22"/>
        </w:rPr>
        <w:t xml:space="preserve"> century</w:t>
      </w:r>
    </w:p>
    <w:p>
      <w:pPr>
        <w:rPr>
          <w:rFonts w:ascii="Verdana" w:hAnsi="Verdana" w:cs="Arial"/>
          <w:sz w:val="22"/>
        </w:rPr>
      </w:pPr>
      <w:r>
        <w:rPr>
          <w:rFonts w:ascii="Verdana" w:hAnsi="Verdana" w:cs="Arial"/>
          <w:sz w:val="22"/>
        </w:rPr>
        <w:t>Nov - prize winning author FBI mystery</w:t>
      </w:r>
    </w:p>
    <w:p>
      <w:pPr>
        <w:rPr>
          <w:rFonts w:ascii="Verdana" w:hAnsi="Verdana" w:cs="Arial"/>
          <w:sz w:val="22"/>
        </w:rPr>
      </w:pPr>
      <w:r>
        <w:rPr>
          <w:rFonts w:ascii="Verdana" w:hAnsi="Verdana" w:cs="Arial"/>
          <w:sz w:val="22"/>
        </w:rPr>
      </w:r>
    </w:p>
    <w:p>
      <w:pPr>
        <w:rPr>
          <w:rFonts w:ascii="Verdana" w:hAnsi="Verdana" w:cs="Arial"/>
          <w:sz w:val="22"/>
        </w:rPr>
      </w:pPr>
      <w:r>
        <w:rPr>
          <w:rFonts w:ascii="Verdana" w:hAnsi="Verdana" w:cs="Arial"/>
          <w:sz w:val="22"/>
        </w:rPr>
        <w:t xml:space="preserve">      Possibility of in-person Christmas Party at JYM (set date?)</w:t>
      </w:r>
    </w:p>
    <w:p>
      <w:pPr>
        <w:rPr>
          <w:rFonts w:ascii="Verdana" w:hAnsi="Verdana" w:cs="Arial"/>
          <w:sz w:val="22"/>
        </w:rPr>
      </w:pPr>
      <w:r>
        <w:rPr>
          <w:rFonts w:ascii="Verdana" w:hAnsi="Verdana" w:cs="Arial"/>
          <w:sz w:val="22"/>
        </w:rPr>
        <w:t>Tentatively set for Dec. 10  Elizabeth will check with JYM</w:t>
      </w:r>
    </w:p>
    <w:p>
      <w:pPr>
        <w:rPr>
          <w:rFonts w:ascii="Verdana" w:hAnsi="Verdana" w:cs="Arial"/>
          <w:sz w:val="22"/>
        </w:rPr>
      </w:pPr>
      <w:r>
        <w:rPr>
          <w:rFonts w:ascii="Verdana" w:hAnsi="Verdana" w:cs="Arial"/>
          <w:sz w:val="22"/>
        </w:rPr>
      </w:r>
    </w:p>
    <w:p>
      <w:pPr>
        <w:rPr>
          <w:rFonts w:ascii="Verdana" w:hAnsi="Verdana" w:cs="Arial"/>
          <w:sz w:val="22"/>
        </w:rPr>
      </w:pPr>
      <w:r>
        <w:rPr>
          <w:rFonts w:ascii="Verdana" w:hAnsi="Verdana" w:cs="Arial"/>
          <w:sz w:val="22"/>
          <w:u w:color="auto" w:val="single"/>
        </w:rPr>
        <w:t>2.  Dee Pattee Memorial and the search for a new historian</w:t>
      </w:r>
      <w:r>
        <w:rPr>
          <w:rFonts w:ascii="Verdana" w:hAnsi="Verdana" w:cs="Arial"/>
          <w:sz w:val="22"/>
        </w:rPr>
        <w:t xml:space="preserve"> (Is this position still necessary?)</w:t>
      </w:r>
    </w:p>
    <w:p>
      <w:pPr>
        <w:rPr>
          <w:rFonts w:ascii="Verdana" w:hAnsi="Verdana" w:cs="Arial"/>
          <w:sz w:val="22"/>
        </w:rPr>
      </w:pPr>
      <w:r>
        <w:rPr>
          <w:rFonts w:ascii="Verdana" w:hAnsi="Verdana" w:cs="Arial"/>
          <w:sz w:val="22"/>
        </w:rPr>
        <w:t>We will change the name of the JYM scholarship to the Dee Pattee Memorial Scholarship</w:t>
      </w:r>
    </w:p>
    <w:p>
      <w:pPr>
        <w:rPr>
          <w:rFonts w:ascii="Verdana" w:hAnsi="Verdana" w:cs="Arial"/>
          <w:sz w:val="22"/>
        </w:rPr>
      </w:pPr>
      <w:r>
        <w:rPr>
          <w:rFonts w:ascii="Verdana" w:hAnsi="Verdana" w:cs="Arial"/>
          <w:sz w:val="22"/>
        </w:rPr>
      </w:r>
    </w:p>
    <w:p>
      <w:pPr>
        <w:rPr>
          <w:rFonts w:ascii="Verdana" w:hAnsi="Verdana" w:cs="Arial"/>
          <w:sz w:val="22"/>
        </w:rPr>
      </w:pPr>
      <w:r>
        <w:rPr>
          <w:rFonts w:ascii="Verdana" w:hAnsi="Verdana" w:cs="Arial"/>
          <w:sz w:val="22"/>
        </w:rPr>
        <w:t>We are looking into putting Dee’s books in the StaBi - Dona will check if they are there</w:t>
      </w:r>
    </w:p>
    <w:p>
      <w:pPr>
        <w:rPr>
          <w:rFonts w:ascii="Verdana" w:hAnsi="Verdana" w:cs="Arial"/>
          <w:sz w:val="22"/>
        </w:rPr>
      </w:pPr>
      <w:r>
        <w:rPr>
          <w:rFonts w:ascii="Verdana" w:hAnsi="Verdana" w:cs="Arial"/>
          <w:sz w:val="22"/>
        </w:rPr>
      </w:r>
    </w:p>
    <w:p>
      <w:pPr>
        <w:rPr>
          <w:rFonts w:ascii="Verdana" w:hAnsi="Verdana" w:cs="Arial"/>
          <w:sz w:val="22"/>
        </w:rPr>
      </w:pPr>
      <w:r>
        <w:rPr>
          <w:rFonts w:ascii="Verdana" w:hAnsi="Verdana" w:cs="Arial"/>
          <w:sz w:val="22"/>
        </w:rPr>
        <w:t xml:space="preserve">We are thinking of other ways to honor Dee, also using money donated in her memory </w:t>
      </w:r>
    </w:p>
    <w:p>
      <w:pPr>
        <w:rPr>
          <w:rFonts w:ascii="Verdana" w:hAnsi="Verdana" w:cs="Arial"/>
          <w:sz w:val="22"/>
        </w:rPr>
      </w:pPr>
      <w:r>
        <w:rPr>
          <w:rFonts w:ascii="Verdana" w:hAnsi="Verdana" w:cs="Arial"/>
          <w:sz w:val="22"/>
        </w:rPr>
        <w:t>We will move forward on this again later</w:t>
      </w:r>
    </w:p>
    <w:p>
      <w:pPr>
        <w:rPr>
          <w:rFonts w:ascii="Verdana" w:hAnsi="Verdana" w:cs="Arial"/>
          <w:sz w:val="22"/>
        </w:rPr>
      </w:pPr>
      <w:r>
        <w:rPr>
          <w:rFonts w:ascii="Verdana" w:hAnsi="Verdana" w:cs="Arial"/>
          <w:sz w:val="22"/>
        </w:rPr>
      </w:r>
    </w:p>
    <w:p>
      <w:pPr>
        <w:rPr>
          <w:rFonts w:ascii="Verdana" w:hAnsi="Verdana" w:cs="Arial"/>
          <w:sz w:val="22"/>
        </w:rPr>
      </w:pPr>
      <w:r>
        <w:rPr>
          <w:rFonts w:ascii="Verdana" w:hAnsi="Verdana" w:cs="Arial"/>
          <w:sz w:val="22"/>
        </w:rPr>
        <w:t>We will not be filling the position of historian at present</w:t>
      </w:r>
    </w:p>
    <w:p>
      <w:pPr>
        <w:rPr>
          <w:rFonts w:ascii="Verdana" w:hAnsi="Verdana" w:cs="Arial"/>
          <w:sz w:val="22"/>
        </w:rPr>
      </w:pPr>
      <w:r>
        <w:rPr>
          <w:rFonts w:ascii="Verdana" w:hAnsi="Verdana" w:cs="Arial"/>
          <w:sz w:val="22"/>
        </w:rPr>
        <w:t>At the same time we will encourage members to look through their archives for photos and other material so that we can get everything on the website. And we want to encourage members to take and submit photos after events.</w:t>
      </w:r>
    </w:p>
    <w:p>
      <w:pPr>
        <w:rPr>
          <w:rFonts w:ascii="Verdana" w:hAnsi="Verdana" w:cs="Arial"/>
          <w:sz w:val="22"/>
        </w:rPr>
      </w:pPr>
      <w:r>
        <w:rPr>
          <w:rFonts w:ascii="Verdana" w:hAnsi="Verdana" w:cs="Arial"/>
          <w:sz w:val="22"/>
        </w:rPr>
      </w:r>
    </w:p>
    <w:p>
      <w:pPr>
        <w:rPr>
          <w:rFonts w:ascii="Verdana" w:hAnsi="Verdana" w:cs="Arial"/>
          <w:sz w:val="22"/>
        </w:rPr>
      </w:pPr>
      <w:r>
        <w:rPr>
          <w:rFonts w:ascii="Verdana" w:hAnsi="Verdana" w:cs="Arial"/>
          <w:sz w:val="22"/>
        </w:rPr>
        <w:t>We specifically want to honor Dee as a founding member who was a continuous and active member of AAUPW. We are also thinking about what we will be doing in the future in similar situations.</w:t>
      </w:r>
    </w:p>
    <w:p>
      <w:pPr>
        <w:rPr>
          <w:rFonts w:ascii="Verdana" w:hAnsi="Verdana" w:cs="Arial"/>
          <w:sz w:val="22"/>
        </w:rPr>
      </w:pPr>
      <w:r>
        <w:rPr>
          <w:rFonts w:ascii="Verdana" w:hAnsi="Verdana" w:cs="Arial"/>
          <w:sz w:val="22"/>
        </w:rPr>
        <w:t xml:space="preserve"> </w:t>
      </w:r>
    </w:p>
    <w:p>
      <w:pPr>
        <w:rPr>
          <w:rFonts w:ascii="Verdana" w:hAnsi="Verdana" w:cs="Arial"/>
          <w:sz w:val="22"/>
          <w:u w:color="auto" w:val="single"/>
        </w:rPr>
      </w:pPr>
      <w:r>
        <w:rPr>
          <w:rFonts w:ascii="Verdana" w:hAnsi="Verdana" w:cs="Arial"/>
          <w:sz w:val="22"/>
          <w:u w:color="auto" w:val="single"/>
        </w:rPr>
        <w:t>3.  Job Descriptions: everyone needs to update</w:t>
      </w:r>
    </w:p>
    <w:p>
      <w:pPr>
        <w:rPr>
          <w:rFonts w:ascii="Verdana" w:hAnsi="Verdana" w:cs="Arial"/>
          <w:sz w:val="22"/>
        </w:rPr>
      </w:pPr>
      <w:r>
        <w:rPr>
          <w:rFonts w:ascii="Verdana" w:hAnsi="Verdana" w:cs="Arial"/>
          <w:sz w:val="22"/>
        </w:rPr>
        <w:t>Please everyone update your job description (even if that only means changing the year) and send it to Claudia so she can post in on the website. This should be done by the end of the month.</w:t>
      </w:r>
    </w:p>
    <w:p>
      <w:pPr>
        <w:rPr>
          <w:rFonts w:ascii="Verdana" w:hAnsi="Verdana" w:cs="Arial"/>
          <w:sz w:val="22"/>
          <w:u w:color="auto" w:val="single"/>
        </w:rPr>
      </w:pPr>
      <w:r>
        <w:rPr>
          <w:rFonts w:ascii="Verdana" w:hAnsi="Verdana" w:cs="Arial"/>
          <w:sz w:val="22"/>
          <w:u w:color="auto" w:val="single"/>
        </w:rPr>
      </w:r>
    </w:p>
    <w:p>
      <w:pPr>
        <w:rPr>
          <w:rFonts w:ascii="Verdana" w:hAnsi="Verdana" w:cs="Arial"/>
          <w:sz w:val="22"/>
          <w:u w:color="auto" w:val="single"/>
        </w:rPr>
      </w:pPr>
      <w:r>
        <w:rPr>
          <w:rFonts w:ascii="Verdana" w:hAnsi="Verdana" w:cs="Arial"/>
          <w:sz w:val="22"/>
          <w:u w:color="auto" w:val="single"/>
        </w:rPr>
        <w:t>4.  JYM Student</w:t>
      </w:r>
    </w:p>
    <w:p>
      <w:pPr>
        <w:rPr>
          <w:rFonts w:ascii="Verdana" w:hAnsi="Verdana" w:cs="Arial"/>
          <w:sz w:val="22"/>
        </w:rPr>
      </w:pPr>
      <w:r>
        <w:rPr>
          <w:rFonts w:ascii="Verdana" w:hAnsi="Verdana" w:cs="Arial"/>
          <w:sz w:val="22"/>
        </w:rPr>
        <w:t>Elizabeth reported that 14 of 21 students have arrived. She will coordinate with JYM to find a student - perhaps for the October meeting, at the latest for November.</w:t>
      </w:r>
    </w:p>
    <w:p>
      <w:pPr>
        <w:rPr>
          <w:rFonts w:ascii="Verdana" w:hAnsi="Verdana" w:cs="Arial"/>
          <w:sz w:val="22"/>
        </w:rPr>
      </w:pPr>
      <w:r>
        <w:rPr>
          <w:rFonts w:ascii="Verdana" w:hAnsi="Verdana" w:cs="Arial"/>
          <w:sz w:val="22"/>
        </w:rPr>
        <w:t>We pay JYM 2 scholarships of 200 Euro each - one at the beginning of the academic year for our Honorary Student Member and one at the end of the year for best Female Academic Achievement. This gives us the possibility to use the JYM premises cost-free 2x a year.</w:t>
      </w:r>
    </w:p>
    <w:p>
      <w:pPr>
        <w:ind w:left="360"/>
        <w:rPr>
          <w:rFonts w:ascii="Verdana" w:hAnsi="Verdana" w:cs="Arial"/>
          <w:sz w:val="22"/>
          <w:u w:color="auto" w:val="single"/>
        </w:rPr>
      </w:pPr>
      <w:r>
        <w:rPr>
          <w:rFonts w:ascii="Verdana" w:hAnsi="Verdana" w:cs="Arial"/>
          <w:sz w:val="22"/>
          <w:u w:color="auto" w:val="single"/>
        </w:rPr>
        <w:t xml:space="preserve"> </w:t>
      </w:r>
    </w:p>
    <w:p>
      <w:pPr>
        <w:rPr>
          <w:rFonts w:ascii="Verdana" w:hAnsi="Verdana" w:cs="Arial"/>
          <w:sz w:val="22"/>
          <w:u w:color="auto" w:val="single"/>
        </w:rPr>
      </w:pPr>
      <w:r>
        <w:rPr>
          <w:rFonts w:ascii="Verdana" w:hAnsi="Verdana" w:cs="Arial"/>
          <w:sz w:val="22"/>
          <w:u w:color="auto" w:val="single"/>
        </w:rPr>
        <w:t>5.   Program Committee/Events</w:t>
      </w:r>
    </w:p>
    <w:p>
      <w:pPr>
        <w:pStyle w:val="para1"/>
        <w:numPr>
          <w:ilvl w:val="0"/>
          <w:numId w:val="2"/>
        </w:numPr>
        <w:ind w:left="720" w:hanging="360"/>
        <w:spacing w:line="240" w:lineRule="auto"/>
        <w:rPr>
          <w:rFonts w:ascii="Verdana" w:hAnsi="Verdana" w:cs="Arial"/>
          <w:sz w:val="22"/>
          <w:lang w:val="en-us"/>
        </w:rPr>
      </w:pPr>
      <w:r>
        <w:rPr>
          <w:rFonts w:ascii="Verdana" w:hAnsi="Verdana" w:cs="Arial"/>
          <w:sz w:val="22"/>
          <w:lang w:val="en-us"/>
        </w:rPr>
        <w:t>September</w:t>
      </w:r>
    </w:p>
    <w:p>
      <w:pPr>
        <w:pStyle w:val="para1"/>
        <w:numPr>
          <w:ilvl w:val="0"/>
          <w:numId w:val="2"/>
        </w:numPr>
        <w:ind w:left="720" w:hanging="360"/>
        <w:spacing w:line="240" w:lineRule="auto"/>
        <w:rPr>
          <w:rFonts w:ascii="Verdana" w:hAnsi="Verdana" w:cs="Arial"/>
          <w:sz w:val="22"/>
        </w:rPr>
      </w:pPr>
      <w:r>
        <w:rPr>
          <w:rFonts w:ascii="Verdana" w:hAnsi="Verdana" w:cs="Arial"/>
          <w:sz w:val="22"/>
          <w:lang w:val="en-us"/>
        </w:rPr>
        <w:t>October</w:t>
      </w:r>
      <w:r>
        <w:rPr>
          <w:rFonts w:ascii="Verdana" w:hAnsi="Verdana" w:cs="Arial"/>
          <w:sz w:val="22"/>
        </w:rPr>
      </w:r>
    </w:p>
    <w:p>
      <w:pPr>
        <w:pStyle w:val="para1"/>
        <w:numPr>
          <w:ilvl w:val="0"/>
          <w:numId w:val="2"/>
        </w:numPr>
        <w:ind w:left="720" w:hanging="360"/>
        <w:spacing w:line="240" w:lineRule="auto"/>
        <w:rPr>
          <w:rFonts w:ascii="Verdana" w:hAnsi="Verdana" w:cs="Arial"/>
          <w:sz w:val="22"/>
          <w:lang w:val="en-us"/>
        </w:rPr>
      </w:pPr>
      <w:r>
        <w:rPr>
          <w:rFonts w:ascii="Verdana" w:hAnsi="Verdana" w:cs="Arial"/>
          <w:sz w:val="22"/>
          <w:lang w:val="en-us"/>
        </w:rPr>
        <w:t>November</w:t>
      </w:r>
    </w:p>
    <w:p>
      <w:pPr>
        <w:pStyle w:val="para1"/>
        <w:ind w:left="0"/>
        <w:spacing w:line="240" w:lineRule="auto"/>
        <w:rPr>
          <w:rFonts w:ascii="Verdana" w:hAnsi="Verdana" w:cs="Arial"/>
          <w:sz w:val="22"/>
          <w:lang w:val="en-us"/>
        </w:rPr>
      </w:pPr>
      <w:r>
        <w:rPr>
          <w:rFonts w:ascii="Verdana" w:hAnsi="Verdana" w:cs="Arial"/>
          <w:sz w:val="22"/>
          <w:lang w:val="en-us"/>
        </w:rPr>
        <w:t>Shari and Susan talked about the planned programs and also plans for 2022.</w:t>
      </w:r>
    </w:p>
    <w:p>
      <w:pPr>
        <w:pStyle w:val="para1"/>
        <w:spacing w:line="240" w:lineRule="auto"/>
        <w:rPr>
          <w:rFonts w:ascii="Verdana" w:hAnsi="Verdana" w:cs="Arial"/>
          <w:sz w:val="22"/>
          <w:lang w:val="en-us"/>
        </w:rPr>
      </w:pPr>
      <w:r>
        <w:rPr>
          <w:rFonts w:ascii="Verdana" w:hAnsi="Verdana" w:cs="Arial"/>
          <w:sz w:val="22"/>
          <w:lang w:val="en-us"/>
        </w:rPr>
      </w:r>
    </w:p>
    <w:p>
      <w:pPr>
        <w:rPr>
          <w:rFonts w:ascii="Verdana" w:hAnsi="Verdana" w:cs="Arial"/>
          <w:sz w:val="22"/>
          <w:szCs w:val="22"/>
          <w:u w:color="auto" w:val="single"/>
        </w:rPr>
      </w:pPr>
      <w:r>
        <w:rPr>
          <w:rFonts w:ascii="Verdana" w:hAnsi="Verdana" w:cs="Arial"/>
          <w:sz w:val="22"/>
          <w:szCs w:val="22"/>
          <w:u w:color="auto" w:val="single"/>
        </w:rPr>
        <w:t xml:space="preserve">6.   Budget: Outlook for 2021/22  </w:t>
      </w:r>
    </w:p>
    <w:p>
      <w:pPr>
        <w:rPr>
          <w:rFonts w:ascii="Verdana" w:hAnsi="Verdana" w:cs="Arial"/>
          <w:sz w:val="22"/>
          <w:szCs w:val="22"/>
        </w:rPr>
      </w:pPr>
      <w:r>
        <w:rPr>
          <w:rFonts w:ascii="Verdana" w:hAnsi="Verdana" w:cs="Arial"/>
          <w:sz w:val="22"/>
          <w:szCs w:val="22"/>
        </w:rPr>
        <w:t>We currently have approximately 1800 Euros, so we have ample money for our plans. We will be able to draw up a more exact budget after October 31, when dues are all in.</w:t>
      </w:r>
    </w:p>
    <w:p>
      <w:pPr>
        <w:rPr>
          <w:rFonts w:ascii="Verdana" w:hAnsi="Verdana" w:cs="Arial"/>
          <w:sz w:val="22"/>
          <w:szCs w:val="22"/>
        </w:rPr>
      </w:pPr>
      <w:r>
        <w:rPr>
          <w:rFonts w:ascii="Verdana" w:hAnsi="Verdana" w:cs="Arial"/>
          <w:sz w:val="22"/>
          <w:szCs w:val="22"/>
        </w:rPr>
      </w:r>
    </w:p>
    <w:p>
      <w:pPr>
        <w:rPr>
          <w:rFonts w:ascii="Verdana" w:hAnsi="Verdana" w:cs="Arial"/>
          <w:sz w:val="22"/>
          <w:u w:color="auto" w:val="single"/>
        </w:rPr>
      </w:pPr>
      <w:r>
        <w:rPr>
          <w:rFonts w:ascii="Verdana" w:hAnsi="Verdana" w:cs="Arial"/>
          <w:sz w:val="22"/>
          <w:u w:color="auto" w:val="single"/>
        </w:rPr>
        <w:t xml:space="preserve">7.   Membership: Attendance prize: should we continue to award?  </w:t>
      </w:r>
    </w:p>
    <w:p>
      <w:pPr>
        <w:rPr>
          <w:rFonts w:ascii="Verdana" w:hAnsi="Verdana" w:cs="Arial"/>
          <w:sz w:val="22"/>
        </w:rPr>
      </w:pPr>
      <w:r>
        <w:rPr>
          <w:rFonts w:ascii="Verdana" w:hAnsi="Verdana" w:cs="Arial"/>
          <w:sz w:val="22"/>
        </w:rPr>
        <w:t>In the past we used to award a prize for best attendance and have a drawing for a prize among the people who have recruited new members.  Elizabeth will try to get the statistics ready for the Sept meeting. Otherwise we might do it at the Holiday Party. We want to continue to encourage members to attend regularly and also to recruit new members.</w:t>
      </w:r>
    </w:p>
    <w:p>
      <w:pPr>
        <w:pStyle w:val="para1"/>
        <w:spacing w:line="240" w:lineRule="auto"/>
        <w:rPr>
          <w:rFonts w:ascii="Verdana" w:hAnsi="Verdana" w:cs="Arial"/>
          <w:sz w:val="22"/>
          <w:lang w:val="en-us"/>
        </w:rPr>
      </w:pPr>
      <w:r>
        <w:rPr>
          <w:rFonts w:ascii="Verdana" w:hAnsi="Verdana" w:cs="Arial"/>
          <w:sz w:val="22"/>
          <w:lang w:val="en-us"/>
        </w:rPr>
      </w:r>
    </w:p>
    <w:p>
      <w:pPr>
        <w:rPr>
          <w:rFonts w:ascii="Verdana" w:hAnsi="Verdana" w:cs="Arial"/>
          <w:sz w:val="22"/>
          <w:szCs w:val="22"/>
          <w:u w:color="auto" w:val="single"/>
        </w:rPr>
      </w:pPr>
      <w:r>
        <w:rPr>
          <w:rFonts w:ascii="Verdana" w:hAnsi="Verdana" w:cs="Arial"/>
          <w:sz w:val="22"/>
          <w:szCs w:val="22"/>
          <w:u w:color="auto" w:val="single"/>
        </w:rPr>
        <w:t>8.   IMMA</w:t>
      </w:r>
    </w:p>
    <w:p>
      <w:pPr>
        <w:rPr>
          <w:rFonts w:ascii="Verdana" w:hAnsi="Verdana" w:cs="Arial"/>
          <w:sz w:val="22"/>
          <w:szCs w:val="22"/>
        </w:rPr>
      </w:pPr>
      <w:r>
        <w:rPr>
          <w:rFonts w:ascii="Verdana" w:hAnsi="Verdana" w:cs="Arial"/>
          <w:sz w:val="22"/>
          <w:szCs w:val="22"/>
        </w:rPr>
        <w:t>Jane reported that we are hoping to get back to normal with IMMA. Grace is planning on 2 Mondays per month and Jane 1 Monday - for homework support. Claudia will be sewing in September. Brunch is scheduled for October 17. And IMMA coordination meeting for Nov 9</w:t>
      </w:r>
      <w:r>
        <w:rPr>
          <w:rFonts w:ascii="Verdana" w:hAnsi="Verdana" w:cs="Arial"/>
          <w:sz w:val="22"/>
          <w:szCs w:val="22"/>
          <w:vertAlign w:val="superscript"/>
        </w:rPr>
        <w:t>th</w:t>
      </w:r>
      <w:r>
        <w:rPr>
          <w:rFonts w:ascii="Verdana" w:hAnsi="Verdana" w:cs="Arial"/>
          <w:sz w:val="22"/>
          <w:szCs w:val="22"/>
        </w:rPr>
        <w:t xml:space="preserve">. </w:t>
      </w:r>
    </w:p>
    <w:p>
      <w:pPr>
        <w:rPr>
          <w:rFonts w:ascii="Verdana" w:hAnsi="Verdana" w:cs="Arial"/>
          <w:sz w:val="22"/>
          <w:szCs w:val="22"/>
        </w:rPr>
      </w:pPr>
      <w:r>
        <w:rPr>
          <w:rFonts w:ascii="Verdana" w:hAnsi="Verdana" w:cs="Arial"/>
          <w:sz w:val="22"/>
          <w:szCs w:val="22"/>
        </w:rPr>
        <w:t>Nov 9</w:t>
      </w:r>
      <w:r>
        <w:rPr>
          <w:rFonts w:ascii="Verdana" w:hAnsi="Verdana" w:cs="Arial"/>
          <w:sz w:val="22"/>
          <w:szCs w:val="22"/>
          <w:vertAlign w:val="superscript"/>
        </w:rPr>
        <w:t>th</w:t>
      </w:r>
      <w:r>
        <w:rPr>
          <w:rFonts w:ascii="Verdana" w:hAnsi="Verdana" w:cs="Arial"/>
          <w:sz w:val="22"/>
          <w:szCs w:val="22"/>
        </w:rPr>
        <w:t xml:space="preserve"> would be a good time to give IMMA their donation and to get a photo of the AAUPW volunteers and the IMMA staff. Elizabeth said she would see if she could design a large mock donation check as a photo prop. (And has already done so.)</w:t>
      </w:r>
    </w:p>
    <w:p>
      <w:pPr>
        <w:rPr>
          <w:rFonts w:ascii="Verdana" w:hAnsi="Verdana" w:cs="Arial"/>
          <w:sz w:val="22"/>
          <w:szCs w:val="22"/>
        </w:rPr>
      </w:pPr>
      <w:r>
        <w:rPr>
          <w:rFonts w:ascii="Verdana" w:hAnsi="Verdana" w:cs="Arial"/>
          <w:sz w:val="22"/>
          <w:szCs w:val="22"/>
        </w:rPr>
      </w:r>
    </w:p>
    <w:p>
      <w:pPr>
        <w:rPr>
          <w:rFonts w:ascii="Verdana" w:hAnsi="Verdana" w:cs="Arial"/>
          <w:sz w:val="22"/>
          <w:szCs w:val="22"/>
          <w:u w:color="auto" w:val="single"/>
        </w:rPr>
      </w:pPr>
      <w:r>
        <w:rPr>
          <w:rFonts w:ascii="Verdana" w:hAnsi="Verdana" w:cs="Arial"/>
          <w:sz w:val="22"/>
          <w:szCs w:val="22"/>
          <w:u w:color="auto" w:val="single"/>
        </w:rPr>
        <w:t>9.   Open Discussion (as needed)</w:t>
      </w:r>
    </w:p>
    <w:p>
      <w:pPr>
        <w:rPr>
          <w:rFonts w:ascii="Verdana" w:hAnsi="Verdana" w:cs="Arial"/>
          <w:sz w:val="22"/>
          <w:szCs w:val="22"/>
        </w:rPr>
      </w:pPr>
      <w:r>
        <w:rPr>
          <w:rFonts w:ascii="Verdana" w:hAnsi="Verdana" w:cs="Arial"/>
          <w:sz w:val="22"/>
          <w:szCs w:val="22"/>
        </w:rPr>
        <w:t>Grace has started a similar women’s club for Korean women and found a lot of response and need. She is looking for tips on how to go about setting things up.</w:t>
      </w:r>
    </w:p>
    <w:p>
      <w:pPr>
        <w:rPr>
          <w:rFonts w:ascii="Verdana" w:hAnsi="Verdana" w:cs="Arial"/>
          <w:sz w:val="22"/>
          <w:szCs w:val="22"/>
        </w:rPr>
      </w:pPr>
      <w:r>
        <w:rPr>
          <w:rFonts w:ascii="Verdana" w:hAnsi="Verdana" w:cs="Arial"/>
          <w:sz w:val="22"/>
          <w:szCs w:val="22"/>
        </w:rPr>
      </w:r>
    </w:p>
    <w:p>
      <w:pPr>
        <w:rPr>
          <w:rFonts w:ascii="Verdana" w:hAnsi="Verdana" w:cs="Arial"/>
          <w:sz w:val="22"/>
          <w:szCs w:val="22"/>
        </w:rPr>
      </w:pPr>
      <w:r>
        <w:rPr>
          <w:rFonts w:ascii="Verdana" w:hAnsi="Verdana" w:cs="Arial"/>
          <w:sz w:val="22"/>
          <w:szCs w:val="22"/>
        </w:rPr>
        <w:t>Claudia mentioned that Quiz Night (online) at the Church of the Ascension will be on Oct 2 (now changed to Oct 16) and would like to get a team of 6 AAUPWers together as a virtual GNO.</w:t>
      </w:r>
    </w:p>
    <w:p>
      <w:pPr>
        <w:rPr>
          <w:rFonts w:ascii="Verdana" w:hAnsi="Verdana" w:cs="Arial"/>
          <w:sz w:val="22"/>
          <w:szCs w:val="22"/>
        </w:rPr>
      </w:pPr>
      <w:r>
        <w:rPr>
          <w:rFonts w:ascii="Verdana" w:hAnsi="Verdana" w:cs="Arial"/>
          <w:sz w:val="22"/>
          <w:szCs w:val="22"/>
        </w:rPr>
      </w:r>
    </w:p>
    <w:p>
      <w:pPr>
        <w:rPr>
          <w:rFonts w:ascii="Verdana" w:hAnsi="Verdana" w:cs="Arial"/>
          <w:sz w:val="22"/>
          <w:szCs w:val="22"/>
        </w:rPr>
      </w:pPr>
      <w:r>
        <w:rPr>
          <w:rFonts w:ascii="Verdana" w:hAnsi="Verdana" w:cs="Arial"/>
          <w:sz w:val="22"/>
          <w:szCs w:val="22"/>
        </w:rPr>
        <w:t>Jane says art classes are resuming and she would like to let people in the club know because there has always been interest in these.</w:t>
      </w:r>
    </w:p>
    <w:p>
      <w:pPr>
        <w:rPr>
          <w:rFonts w:ascii="Verdana" w:hAnsi="Verdana" w:cs="Arial"/>
          <w:sz w:val="22"/>
          <w:szCs w:val="22"/>
        </w:rPr>
      </w:pPr>
      <w:r>
        <w:rPr>
          <w:rFonts w:ascii="Verdana" w:hAnsi="Verdana" w:cs="Arial"/>
          <w:sz w:val="22"/>
          <w:szCs w:val="22"/>
        </w:rPr>
      </w:r>
    </w:p>
    <w:p>
      <w:pPr>
        <w:rPr>
          <w:rFonts w:ascii="Verdana" w:hAnsi="Verdana" w:cs="Arial"/>
          <w:sz w:val="22"/>
          <w:u w:color="auto" w:val="single"/>
        </w:rPr>
      </w:pPr>
      <w:r>
        <w:rPr>
          <w:rFonts w:ascii="Verdana" w:hAnsi="Verdana" w:cs="Arial"/>
          <w:sz w:val="22"/>
          <w:u w:color="auto" w:val="single"/>
        </w:rPr>
      </w:r>
    </w:p>
    <w:p>
      <w:pPr>
        <w:rPr>
          <w:rFonts w:ascii="Verdana" w:hAnsi="Verdana" w:cs="Arial"/>
          <w:sz w:val="22"/>
        </w:rPr>
      </w:pPr>
      <w:r>
        <w:rPr>
          <w:rFonts w:ascii="Verdana" w:hAnsi="Verdana" w:cs="Arial"/>
          <w:sz w:val="22"/>
        </w:rPr>
      </w:r>
    </w:p>
    <w:sectPr>
      <w:footnotePr>
        <w:pos w:val="pageBottom"/>
        <w:numFmt w:val="decimal"/>
        <w:numStart w:val="1"/>
        <w:numRestart w:val="continuous"/>
      </w:footnotePr>
      <w:endnotePr>
        <w:pos w:val="docEnd"/>
        <w:numFmt w:val="lowerRoman"/>
        <w:numStart w:val="1"/>
        <w:numRestart w:val="continuous"/>
      </w:endnotePr>
      <w:footerReference w:type="default" r:id="rId8"/>
      <w:type w:val="nextPage"/>
      <w:pgSz w:h="16838" w:w="11906"/>
      <w:pgMar w:left="1417" w:top="1417" w:right="1417" w:bottom="1134" w:header="0"/>
      <w:paperSrc w:first="0" w:other="0" a="0" b="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libri">
    <w:panose1 w:val="020F0502020204030204"/>
    <w:charset w:val="00"/>
    <w:family w:val="swiss"/>
    <w:pitch w:val="default"/>
  </w:font>
  <w:font w:name="Verdan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pPr>
    <w:r>
      <w:br w:type="textWrapping"/>
    </w:r>
    <w:r>
      <w:fldChar w:fldCharType="begin"/>
      <w:instrText xml:space="preserve"> PAGE </w:instrText>
      <w:fldChar w:fldCharType="separate"/>
      <w:t>2</w:t>
      <w:fldChar w:fldCharType="end"/>
    </w:r>
  </w:p>
  <w:p>
    <w:pPr>
      <w:pStyle w:val="para2"/>
      <w:spacing/>
      <w:jc w:val="center"/>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9"/>
    <w:lvl w:ilvl="0">
      <w:numFmt w:val="bullet"/>
      <w:suff w:val="tab"/>
      <w:lvlText w:val="o"/>
      <w:lvlJc w:val="left"/>
      <w:pPr>
        <w:ind w:left="1080" w:hanging="0"/>
      </w:pPr>
      <w:rPr>
        <w:rFonts w:ascii="Courier New" w:hAnsi="Courier New" w:cs="Courier New"/>
      </w:rPr>
    </w:lvl>
    <w:lvl w:ilvl="1">
      <w:numFmt w:val="bullet"/>
      <w:suff w:val="tab"/>
      <w:lvlText w:val="o"/>
      <w:lvlJc w:val="left"/>
      <w:pPr>
        <w:ind w:left="1800" w:hanging="0"/>
      </w:pPr>
      <w:rPr>
        <w:rFonts w:ascii="Courier New" w:hAnsi="Courier New" w:cs="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rPr>
    </w:lvl>
    <w:lvl w:ilvl="4">
      <w:numFmt w:val="bullet"/>
      <w:suff w:val="tab"/>
      <w:lvlText w:val="o"/>
      <w:lvlJc w:val="left"/>
      <w:pPr>
        <w:ind w:left="3960" w:hanging="0"/>
      </w:pPr>
      <w:rPr>
        <w:rFonts w:ascii="Courier New" w:hAnsi="Courier New" w:cs="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rPr>
    </w:lvl>
    <w:lvl w:ilvl="7">
      <w:numFmt w:val="bullet"/>
      <w:suff w:val="tab"/>
      <w:lvlText w:val="o"/>
      <w:lvlJc w:val="left"/>
      <w:pPr>
        <w:ind w:left="6120" w:hanging="0"/>
      </w:pPr>
      <w:rPr>
        <w:rFonts w:ascii="Courier New" w:hAnsi="Courier New" w:cs="Courier New"/>
      </w:rPr>
    </w:lvl>
    <w:lvl w:ilvl="8">
      <w:numFmt w:val="bullet"/>
      <w:suff w:val="tab"/>
      <w:lvlText w:val=""/>
      <w:lvlJc w:val="left"/>
      <w:pPr>
        <w:ind w:left="6840" w:hanging="0"/>
      </w:pPr>
      <w:rPr>
        <w:rFonts w:ascii="Wingdings" w:hAnsi="Wingdings" w:eastAsia="Wingdings" w:cs="Wingdings"/>
      </w:rPr>
    </w:lvl>
  </w:abstractNum>
  <w:abstractNum w:abstractNumId="2">
    <w:multiLevelType w:val="hybridMultilevel"/>
    <w:name w:val="Nummerierungsliste 1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merierungsliste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merierungsliste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merierungsliste 1"/>
    <w:lvl w:ilvl="0">
      <w:numFmt w:val="bullet"/>
      <w:suff w:val="tab"/>
      <w:lvlText w:val=""/>
      <w:lvlJc w:val="left"/>
      <w:pPr>
        <w:ind w:left="720" w:hanging="0"/>
      </w:pPr>
      <w:rPr>
        <w:rFonts w:ascii="Symbol" w:hAnsi="Symbol"/>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6">
    <w:multiLevelType w:val="hybridMultilevel"/>
    <w:name w:val="Nummerierungsliste 5"/>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merierungsliste 8"/>
    <w:lvl w:ilvl="0">
      <w:start w:val="6"/>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merierungsliste 4"/>
    <w:lvl w:ilvl="0">
      <w:start w:val="1"/>
      <w:numFmt w:val="decimal"/>
      <w:suff w:val="tab"/>
      <w:lvlText w:val="%1."/>
      <w:lvlJc w:val="left"/>
      <w:pPr>
        <w:ind w:left="0" w:hanging="0"/>
      </w:pPr>
      <w:rPr>
        <w:b w:val="0"/>
      </w:rPr>
    </w:lvl>
    <w:lvl w:ilvl="1">
      <w:numFmt w:val="bullet"/>
      <w:suff w:val="tab"/>
      <w:lvlText w:val=""/>
      <w:lvlJc w:val="left"/>
      <w:pPr>
        <w:ind w:left="1080" w:hanging="0"/>
      </w:pPr>
      <w:rPr>
        <w:rFonts w:ascii="Symbol" w:hAnsi="Symbol"/>
      </w:r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merierungsliste 1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Nummerierungsliste 2"/>
    <w:lvl w:ilvl="0">
      <w:start w:val="4"/>
      <w:numFmt w:val="decimal"/>
      <w:suff w:val="tab"/>
      <w:lvlText w:val="%1."/>
      <w:lvlJc w:val="left"/>
      <w:pPr>
        <w:ind w:left="150" w:hanging="0"/>
      </w:pPr>
    </w:lvl>
    <w:lvl w:ilvl="1">
      <w:start w:val="1"/>
      <w:numFmt w:val="lowerLetter"/>
      <w:suff w:val="tab"/>
      <w:lvlText w:val="%2."/>
      <w:lvlJc w:val="left"/>
      <w:pPr>
        <w:ind w:left="870" w:hanging="0"/>
      </w:pPr>
    </w:lvl>
    <w:lvl w:ilvl="2">
      <w:start w:val="1"/>
      <w:numFmt w:val="lowerRoman"/>
      <w:suff w:val="tab"/>
      <w:lvlText w:val="%3."/>
      <w:lvlJc w:val="left"/>
      <w:pPr>
        <w:ind w:left="1770" w:hanging="0"/>
      </w:pPr>
    </w:lvl>
    <w:lvl w:ilvl="3">
      <w:start w:val="1"/>
      <w:numFmt w:val="decimal"/>
      <w:suff w:val="tab"/>
      <w:lvlText w:val="%4."/>
      <w:lvlJc w:val="left"/>
      <w:pPr>
        <w:ind w:left="2310" w:hanging="0"/>
      </w:pPr>
    </w:lvl>
    <w:lvl w:ilvl="4">
      <w:start w:val="1"/>
      <w:numFmt w:val="lowerLetter"/>
      <w:suff w:val="tab"/>
      <w:lvlText w:val="%5."/>
      <w:lvlJc w:val="left"/>
      <w:pPr>
        <w:ind w:left="3030" w:hanging="0"/>
      </w:pPr>
    </w:lvl>
    <w:lvl w:ilvl="5">
      <w:start w:val="1"/>
      <w:numFmt w:val="lowerRoman"/>
      <w:suff w:val="tab"/>
      <w:lvlText w:val="%6."/>
      <w:lvlJc w:val="left"/>
      <w:pPr>
        <w:ind w:left="3930" w:hanging="0"/>
      </w:pPr>
    </w:lvl>
    <w:lvl w:ilvl="6">
      <w:start w:val="1"/>
      <w:numFmt w:val="decimal"/>
      <w:suff w:val="tab"/>
      <w:lvlText w:val="%7."/>
      <w:lvlJc w:val="left"/>
      <w:pPr>
        <w:ind w:left="4470" w:hanging="0"/>
      </w:pPr>
    </w:lvl>
    <w:lvl w:ilvl="7">
      <w:start w:val="1"/>
      <w:numFmt w:val="lowerLetter"/>
      <w:suff w:val="tab"/>
      <w:lvlText w:val="%8."/>
      <w:lvlJc w:val="left"/>
      <w:pPr>
        <w:ind w:left="5190" w:hanging="0"/>
      </w:pPr>
    </w:lvl>
    <w:lvl w:ilvl="8">
      <w:start w:val="1"/>
      <w:numFmt w:val="lowerRoman"/>
      <w:suff w:val="tab"/>
      <w:lvlText w:val="%9."/>
      <w:lvlJc w:val="left"/>
      <w:pPr>
        <w:ind w:left="6090" w:hanging="0"/>
      </w:pPr>
    </w:lvl>
  </w:abstractNum>
  <w:abstractNum w:abstractNumId="11">
    <w:multiLevelType w:val="hybridMultilevel"/>
    <w:name w:val="Nummerierungsliste 11"/>
    <w:lvl w:ilvl="0">
      <w:numFmt w:val="bullet"/>
      <w:suff w:val="tab"/>
      <w:lvlText w:val="o"/>
      <w:lvlJc w:val="left"/>
      <w:pPr>
        <w:ind w:left="1198" w:hanging="0"/>
      </w:pPr>
      <w:rPr>
        <w:rFonts w:ascii="Courier New" w:hAnsi="Courier New" w:cs="Courier New"/>
      </w:rPr>
    </w:lvl>
    <w:lvl w:ilvl="1">
      <w:numFmt w:val="bullet"/>
      <w:suff w:val="tab"/>
      <w:lvlText w:val="o"/>
      <w:lvlJc w:val="left"/>
      <w:pPr>
        <w:ind w:left="1918" w:hanging="0"/>
      </w:pPr>
      <w:rPr>
        <w:rFonts w:ascii="Courier New" w:hAnsi="Courier New" w:cs="Courier New"/>
      </w:rPr>
    </w:lvl>
    <w:lvl w:ilvl="2">
      <w:numFmt w:val="bullet"/>
      <w:suff w:val="tab"/>
      <w:lvlText w:val=""/>
      <w:lvlJc w:val="left"/>
      <w:pPr>
        <w:ind w:left="2638" w:hanging="0"/>
      </w:pPr>
      <w:rPr>
        <w:rFonts w:ascii="Wingdings" w:hAnsi="Wingdings" w:eastAsia="Wingdings" w:cs="Wingdings"/>
      </w:rPr>
    </w:lvl>
    <w:lvl w:ilvl="3">
      <w:numFmt w:val="bullet"/>
      <w:suff w:val="tab"/>
      <w:lvlText w:val=""/>
      <w:lvlJc w:val="left"/>
      <w:pPr>
        <w:ind w:left="3358" w:hanging="0"/>
      </w:pPr>
      <w:rPr>
        <w:rFonts w:ascii="Symbol" w:hAnsi="Symbol"/>
      </w:rPr>
    </w:lvl>
    <w:lvl w:ilvl="4">
      <w:numFmt w:val="bullet"/>
      <w:suff w:val="tab"/>
      <w:lvlText w:val="o"/>
      <w:lvlJc w:val="left"/>
      <w:pPr>
        <w:ind w:left="4078" w:hanging="0"/>
      </w:pPr>
      <w:rPr>
        <w:rFonts w:ascii="Courier New" w:hAnsi="Courier New" w:cs="Courier New"/>
      </w:rPr>
    </w:lvl>
    <w:lvl w:ilvl="5">
      <w:numFmt w:val="bullet"/>
      <w:suff w:val="tab"/>
      <w:lvlText w:val=""/>
      <w:lvlJc w:val="left"/>
      <w:pPr>
        <w:ind w:left="4798" w:hanging="0"/>
      </w:pPr>
      <w:rPr>
        <w:rFonts w:ascii="Wingdings" w:hAnsi="Wingdings" w:eastAsia="Wingdings" w:cs="Wingdings"/>
      </w:rPr>
    </w:lvl>
    <w:lvl w:ilvl="6">
      <w:numFmt w:val="bullet"/>
      <w:suff w:val="tab"/>
      <w:lvlText w:val=""/>
      <w:lvlJc w:val="left"/>
      <w:pPr>
        <w:ind w:left="5518" w:hanging="0"/>
      </w:pPr>
      <w:rPr>
        <w:rFonts w:ascii="Symbol" w:hAnsi="Symbol"/>
      </w:rPr>
    </w:lvl>
    <w:lvl w:ilvl="7">
      <w:numFmt w:val="bullet"/>
      <w:suff w:val="tab"/>
      <w:lvlText w:val="o"/>
      <w:lvlJc w:val="left"/>
      <w:pPr>
        <w:ind w:left="6238" w:hanging="0"/>
      </w:pPr>
      <w:rPr>
        <w:rFonts w:ascii="Courier New" w:hAnsi="Courier New" w:cs="Courier New"/>
      </w:rPr>
    </w:lvl>
    <w:lvl w:ilvl="8">
      <w:numFmt w:val="bullet"/>
      <w:suff w:val="tab"/>
      <w:lvlText w:val=""/>
      <w:lvlJc w:val="left"/>
      <w:pPr>
        <w:ind w:left="6958" w:hanging="0"/>
      </w:pPr>
      <w:rPr>
        <w:rFonts w:ascii="Wingdings" w:hAnsi="Wingdings" w:eastAsia="Wingdings" w:cs="Wingdings"/>
      </w:rPr>
    </w:lvl>
  </w:abstractNum>
  <w:abstractNum w:abstractNumId="12">
    <w:multiLevelType w:val="hybridMultilevel"/>
    <w:name w:val="Nummerierungsliste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merierungsliste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Nummerierungsliste 14"/>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59"/>
      <w:tmLastPosIdx w:val="0"/>
    </w:tmLastPosCaret>
    <w:tmLastPosAnchor>
      <w:tmLastPosPgfIdx w:val="0"/>
      <w:tmLastPosIdx w:val="0"/>
    </w:tmLastPosAnchor>
    <w:tmLastPosTblRect w:left="0" w:top="0" w:right="0" w:bottom="0"/>
  </w:tmLastPos>
  <w:tmAppRevision w:date="1633284800" w:val="1034"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sz w:val="24"/>
        <w:szCs w:val="22"/>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szCs w:val="24"/>
    </w:rPr>
  </w:style>
  <w:style w:type="paragraph" w:styleId="para1">
    <w:name w:val="List Paragraph"/>
    <w:qFormat/>
    <w:basedOn w:val="para0"/>
    <w:pPr>
      <w:ind w:left="720"/>
      <w:spacing w:line="276" w:lineRule="auto"/>
      <w:contextualSpacing/>
    </w:pPr>
    <w:rPr>
      <w:rFonts w:ascii="Calibri" w:hAnsi="Calibri" w:eastAsia="Calibri"/>
      <w:szCs w:val="22"/>
      <w:lang w:val="de-de"/>
    </w:rPr>
  </w:style>
  <w:style w:type="paragraph" w:styleId="para2">
    <w:name w:val="Footer"/>
    <w:qFormat/>
    <w:basedOn w:val="para0"/>
    <w:pPr>
      <w:tabs defTabSz="720">
        <w:tab w:val="center" w:pos="4536" w:leader="none"/>
        <w:tab w:val="right" w:pos="9072" w:leader="none"/>
      </w:tabs>
    </w:pPr>
  </w:style>
  <w:style w:type="character" w:styleId="char0" w:default="1">
    <w:name w:val="Default Paragraph Font"/>
  </w:style>
  <w:style w:type="character" w:styleId="char1" w:customStyle="1">
    <w:name w:val="Fußzeile Zchn"/>
    <w:basedOn w:val="char0"/>
    <w:rPr>
      <w:rFonts w:eastAsia="Times New Roman" w:cs="Times New Roman"/>
      <w:szCs w:val="24"/>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Calibri" w:cs="Times New Roman"/>
        <w:sz w:val="24"/>
        <w:szCs w:val="22"/>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szCs w:val="24"/>
    </w:rPr>
  </w:style>
  <w:style w:type="paragraph" w:styleId="para1">
    <w:name w:val="List Paragraph"/>
    <w:qFormat/>
    <w:basedOn w:val="para0"/>
    <w:pPr>
      <w:ind w:left="720"/>
      <w:spacing w:line="276" w:lineRule="auto"/>
      <w:contextualSpacing/>
    </w:pPr>
    <w:rPr>
      <w:rFonts w:ascii="Calibri" w:hAnsi="Calibri" w:eastAsia="Calibri"/>
      <w:szCs w:val="22"/>
      <w:lang w:val="de-de"/>
    </w:rPr>
  </w:style>
  <w:style w:type="paragraph" w:styleId="para2">
    <w:name w:val="Footer"/>
    <w:qFormat/>
    <w:basedOn w:val="para0"/>
    <w:pPr>
      <w:tabs defTabSz="720">
        <w:tab w:val="center" w:pos="4536" w:leader="none"/>
        <w:tab w:val="right" w:pos="9072" w:leader="none"/>
      </w:tabs>
    </w:pPr>
  </w:style>
  <w:style w:type="character" w:styleId="char0" w:default="1">
    <w:name w:val="Default Paragraph Font"/>
  </w:style>
  <w:style w:type="character" w:styleId="char1" w:customStyle="1">
    <w:name w:val="Fußzeile Zchn"/>
    <w:basedOn w:val="char0"/>
    <w:rPr>
      <w:rFonts w:eastAsia="Times New Roman" w:cs="Times New Roman"/>
      <w:szCs w:val="24"/>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Geyer</dc:creator>
  <cp:keywords/>
  <dc:description/>
  <cp:lastModifiedBy/>
  <cp:revision>4</cp:revision>
  <dcterms:created xsi:type="dcterms:W3CDTF">2021-09-10T17:15:00Z</dcterms:created>
  <dcterms:modified xsi:type="dcterms:W3CDTF">2021-10-03T18:13:20Z</dcterms:modified>
</cp:coreProperties>
</file>